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bookmarkStart w:id="0" w:name="block-1056632"/>
      <w:r w:rsidRPr="006C1B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bookmarkStart w:id="1" w:name="92302878-3db0-4430-b965-beb49ae37eb8"/>
      <w:r w:rsidRPr="006C1BB9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образования, науки и молодежной политики Воронежской области</w:t>
      </w:r>
      <w:bookmarkEnd w:id="1"/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bookmarkStart w:id="2" w:name="d3be732f-7677-4313-980d-011f22249434"/>
      <w:r w:rsidRPr="006C1BB9">
        <w:rPr>
          <w:rFonts w:ascii="Times New Roman" w:hAnsi="Times New Roman"/>
          <w:b/>
          <w:color w:val="000000"/>
          <w:sz w:val="28"/>
          <w:lang w:val="ru-RU"/>
        </w:rPr>
        <w:t>Павловский муниципальный район</w:t>
      </w:r>
      <w:bookmarkEnd w:id="2"/>
    </w:p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МКОУ А-Донская СОШ</w:t>
      </w: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89275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C1BB9" w:rsidRPr="00C74899" w:rsidTr="006C1BB9">
        <w:tc>
          <w:tcPr>
            <w:tcW w:w="3114" w:type="dxa"/>
          </w:tcPr>
          <w:p w:rsidR="006C1BB9" w:rsidRPr="0040209D" w:rsidRDefault="006C1BB9" w:rsidP="006C1B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1BB9" w:rsidRPr="0040209D" w:rsidRDefault="006C1BB9" w:rsidP="006C1B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C1BB9" w:rsidRDefault="006C1BB9" w:rsidP="006C1B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C1BB9" w:rsidRPr="008944ED" w:rsidRDefault="006C1BB9" w:rsidP="006C1B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C1BB9" w:rsidRDefault="006C1BB9" w:rsidP="006C1B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C1BB9" w:rsidRPr="008944ED" w:rsidRDefault="006C1BB9" w:rsidP="006C1B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Тертышникова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  <w:p w:rsidR="006C1BB9" w:rsidRDefault="006C1BB9" w:rsidP="006C1B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C1BB9" w:rsidRPr="0040209D" w:rsidRDefault="006C1BB9" w:rsidP="006C1B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 151282)</w:t>
      </w:r>
    </w:p>
    <w:p w:rsidR="00892753" w:rsidRPr="006C1BB9" w:rsidRDefault="00892753">
      <w:pPr>
        <w:spacing w:after="0"/>
        <w:ind w:left="120"/>
        <w:jc w:val="center"/>
        <w:rPr>
          <w:lang w:val="ru-RU"/>
        </w:rPr>
      </w:pPr>
    </w:p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892753" w:rsidRPr="006C1BB9" w:rsidRDefault="006C1BB9">
      <w:pPr>
        <w:spacing w:after="0" w:line="408" w:lineRule="auto"/>
        <w:ind w:left="120"/>
        <w:jc w:val="center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92753" w:rsidRPr="006C1BB9" w:rsidRDefault="00892753">
      <w:pPr>
        <w:spacing w:after="0"/>
        <w:ind w:left="120"/>
        <w:jc w:val="center"/>
        <w:rPr>
          <w:lang w:val="ru-RU"/>
        </w:rPr>
      </w:pPr>
    </w:p>
    <w:p w:rsidR="00892753" w:rsidRPr="006C1BB9" w:rsidRDefault="00892753" w:rsidP="006C1BB9">
      <w:pPr>
        <w:spacing w:after="0"/>
        <w:rPr>
          <w:lang w:val="ru-RU"/>
        </w:rPr>
      </w:pPr>
    </w:p>
    <w:p w:rsidR="00892753" w:rsidRPr="006C1BB9" w:rsidRDefault="00892753">
      <w:pPr>
        <w:spacing w:after="0"/>
        <w:ind w:left="120"/>
        <w:jc w:val="center"/>
        <w:rPr>
          <w:lang w:val="ru-RU"/>
        </w:rPr>
      </w:pPr>
    </w:p>
    <w:p w:rsidR="00892753" w:rsidRPr="006C1BB9" w:rsidRDefault="00892753">
      <w:pPr>
        <w:spacing w:after="0"/>
        <w:ind w:left="120"/>
        <w:jc w:val="center"/>
        <w:rPr>
          <w:lang w:val="ru-RU"/>
        </w:rPr>
      </w:pPr>
    </w:p>
    <w:p w:rsidR="00892753" w:rsidRPr="006C1BB9" w:rsidRDefault="00892753">
      <w:pPr>
        <w:spacing w:after="0"/>
        <w:ind w:left="120"/>
        <w:jc w:val="center"/>
        <w:rPr>
          <w:lang w:val="ru-RU"/>
        </w:rPr>
      </w:pPr>
    </w:p>
    <w:p w:rsidR="00892753" w:rsidRPr="006C1BB9" w:rsidRDefault="00892753">
      <w:pPr>
        <w:spacing w:after="0"/>
        <w:ind w:left="120"/>
        <w:jc w:val="center"/>
        <w:rPr>
          <w:lang w:val="ru-RU"/>
        </w:rPr>
      </w:pPr>
    </w:p>
    <w:p w:rsidR="00892753" w:rsidRPr="006C1BB9" w:rsidRDefault="00892753">
      <w:pPr>
        <w:spacing w:after="0"/>
        <w:ind w:left="120"/>
        <w:jc w:val="center"/>
        <w:rPr>
          <w:lang w:val="ru-RU"/>
        </w:rPr>
      </w:pPr>
    </w:p>
    <w:p w:rsidR="00892753" w:rsidRPr="006C1BB9" w:rsidRDefault="00892753" w:rsidP="00C74899">
      <w:pPr>
        <w:spacing w:after="0"/>
        <w:rPr>
          <w:lang w:val="ru-RU"/>
        </w:rPr>
      </w:pPr>
    </w:p>
    <w:p w:rsidR="00892753" w:rsidRPr="006C1BB9" w:rsidRDefault="00892753" w:rsidP="006C1BB9">
      <w:pPr>
        <w:spacing w:after="0"/>
        <w:rPr>
          <w:lang w:val="ru-RU"/>
        </w:rPr>
      </w:pPr>
    </w:p>
    <w:p w:rsidR="00892753" w:rsidRPr="006C1BB9" w:rsidRDefault="006C1BB9">
      <w:pPr>
        <w:spacing w:after="0"/>
        <w:ind w:left="120"/>
        <w:jc w:val="center"/>
        <w:rPr>
          <w:lang w:val="ru-RU"/>
        </w:rPr>
      </w:pPr>
      <w:bookmarkStart w:id="3" w:name="6a62a166-1d4f-48ae-b70c-7ad4265c785c"/>
      <w:proofErr w:type="gramStart"/>
      <w:r w:rsidRPr="006C1BB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6C1BB9">
        <w:rPr>
          <w:rFonts w:ascii="Times New Roman" w:hAnsi="Times New Roman"/>
          <w:b/>
          <w:color w:val="000000"/>
          <w:sz w:val="28"/>
          <w:lang w:val="ru-RU"/>
        </w:rPr>
        <w:t>. Бабка</w:t>
      </w:r>
      <w:bookmarkEnd w:id="3"/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d20740-99c3-4bc3-a83d-cf5caa3ff979"/>
      <w:r w:rsidRPr="006C1BB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892753" w:rsidRPr="006C1BB9" w:rsidRDefault="00892753">
      <w:pPr>
        <w:rPr>
          <w:lang w:val="ru-RU"/>
        </w:rPr>
        <w:sectPr w:rsidR="00892753" w:rsidRPr="006C1BB9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bookmarkStart w:id="5" w:name="block-1056631"/>
      <w:bookmarkEnd w:id="0"/>
      <w:r w:rsidRPr="006C1B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6C1BB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C1BB9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Рабочая программа даёт представление о целях обучения, воспитания и </w:t>
      </w: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C1BB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мире;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892753" w:rsidRPr="006C1BB9" w:rsidRDefault="00892753">
      <w:pPr>
        <w:rPr>
          <w:lang w:val="ru-RU"/>
        </w:rPr>
        <w:sectPr w:rsidR="00892753" w:rsidRPr="006C1BB9">
          <w:pgSz w:w="11906" w:h="16383"/>
          <w:pgMar w:top="1134" w:right="850" w:bottom="1134" w:left="1701" w:header="720" w:footer="720" w:gutter="0"/>
          <w:cols w:space="720"/>
        </w:sect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bookmarkStart w:id="6" w:name="block-1056630"/>
      <w:bookmarkEnd w:id="5"/>
      <w:r w:rsidRPr="006C1B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C1BB9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Пифея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6C1BB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системы.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 w:rsidRPr="00F2558C">
        <w:rPr>
          <w:rFonts w:ascii="Times New Roman" w:hAnsi="Times New Roman"/>
          <w:color w:val="000000"/>
          <w:sz w:val="28"/>
          <w:lang w:val="ru-RU"/>
        </w:rPr>
        <w:t xml:space="preserve">Пояса освещённости. </w:t>
      </w:r>
      <w:r w:rsidRPr="006C1BB9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литосферных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F2558C">
        <w:rPr>
          <w:rFonts w:ascii="Times New Roman" w:hAnsi="Times New Roman"/>
          <w:color w:val="000000"/>
          <w:sz w:val="28"/>
          <w:lang w:val="ru-RU"/>
        </w:rPr>
        <w:t xml:space="preserve">Озёра. Происхождение озёрных котловин. </w:t>
      </w:r>
      <w:r w:rsidRPr="006C1BB9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892753" w:rsidRPr="00F2558C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 w:rsidRPr="00F2558C">
        <w:rPr>
          <w:rFonts w:ascii="Times New Roman" w:hAnsi="Times New Roman"/>
          <w:color w:val="000000"/>
          <w:sz w:val="28"/>
          <w:lang w:val="ru-RU"/>
        </w:rPr>
        <w:t xml:space="preserve">Роза ветров. Бризы. Муссоны.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 w:rsidRPr="00F2558C">
        <w:rPr>
          <w:rFonts w:ascii="Times New Roman" w:hAnsi="Times New Roman"/>
          <w:color w:val="000000"/>
          <w:sz w:val="28"/>
          <w:lang w:val="ru-RU"/>
        </w:rPr>
        <w:t xml:space="preserve">Туман. Образование и выпадение атмосферных осадков. </w:t>
      </w:r>
      <w:r w:rsidRPr="006C1BB9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биогеограф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 w:rsidRPr="00F2558C">
        <w:rPr>
          <w:rFonts w:ascii="Times New Roman" w:hAnsi="Times New Roman"/>
          <w:color w:val="000000"/>
          <w:sz w:val="28"/>
          <w:lang w:val="ru-RU"/>
        </w:rPr>
        <w:t xml:space="preserve">Круговороты веществ на Земле. Почва, её строение и состав. </w:t>
      </w:r>
      <w:r w:rsidRPr="006C1BB9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bookmarkStart w:id="7" w:name="block-1056627"/>
      <w:bookmarkEnd w:id="6"/>
      <w:r w:rsidRPr="006C1BB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цивилизационному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уважение к символам России, своего края.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представление о социальных нормах и правилах </w:t>
      </w: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межличностных отношений в поликультурном и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обществе; готовность к </w:t>
      </w:r>
      <w:proofErr w:type="spellStart"/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разно-образной</w:t>
      </w:r>
      <w:proofErr w:type="spellEnd"/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>).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C1BB9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</w:t>
      </w: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 целесообразного образа жизни;</w:t>
      </w:r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окружающей среде.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6C1BB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6C1BB9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результатов, в том числе: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892753" w:rsidRPr="006C1BB9" w:rsidRDefault="006C1BB9">
      <w:pPr>
        <w:spacing w:after="0" w:line="264" w:lineRule="auto"/>
        <w:ind w:firstLine="60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892753" w:rsidRPr="006C1BB9" w:rsidRDefault="006C1B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892753" w:rsidRPr="006C1BB9" w:rsidRDefault="006C1B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892753" w:rsidRPr="006C1BB9" w:rsidRDefault="006C1B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92753" w:rsidRPr="006C1BB9" w:rsidRDefault="006C1B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892753" w:rsidRPr="006C1BB9" w:rsidRDefault="006C1B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892753" w:rsidRPr="006C1BB9" w:rsidRDefault="006C1B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92753" w:rsidRDefault="006C1B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892753" w:rsidRPr="006C1BB9" w:rsidRDefault="006C1B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892753" w:rsidRPr="006C1BB9" w:rsidRDefault="006C1B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92753" w:rsidRPr="006C1BB9" w:rsidRDefault="006C1B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892753" w:rsidRPr="006C1BB9" w:rsidRDefault="006C1B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892753" w:rsidRPr="006C1BB9" w:rsidRDefault="006C1B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892753" w:rsidRPr="006C1BB9" w:rsidRDefault="006C1B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92753" w:rsidRPr="006C1BB9" w:rsidRDefault="006C1B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892753" w:rsidRDefault="006C1B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:rsidR="00892753" w:rsidRPr="006C1BB9" w:rsidRDefault="006C1B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892753" w:rsidRPr="006C1BB9" w:rsidRDefault="006C1B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892753" w:rsidRPr="006C1BB9" w:rsidRDefault="006C1B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892753" w:rsidRPr="006C1BB9" w:rsidRDefault="006C1B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892753" w:rsidRPr="006C1BB9" w:rsidRDefault="006C1B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892753" w:rsidRPr="006C1BB9" w:rsidRDefault="006C1B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Default="006C1BB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92753" w:rsidRDefault="006C1B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:rsidR="00892753" w:rsidRPr="006C1BB9" w:rsidRDefault="006C1B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892753" w:rsidRPr="006C1BB9" w:rsidRDefault="006C1B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92753" w:rsidRPr="006C1BB9" w:rsidRDefault="006C1B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892753" w:rsidRPr="006C1BB9" w:rsidRDefault="006C1B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892753" w:rsidRDefault="006C1B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892753" w:rsidRPr="006C1BB9" w:rsidRDefault="006C1B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92753" w:rsidRPr="006C1BB9" w:rsidRDefault="006C1B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92753" w:rsidRPr="006C1BB9" w:rsidRDefault="006C1B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6C1BB9">
      <w:pPr>
        <w:spacing w:after="0" w:line="264" w:lineRule="auto"/>
        <w:ind w:left="120"/>
        <w:jc w:val="both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892753" w:rsidRDefault="006C1B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</w:t>
      </w:r>
      <w:proofErr w:type="spellEnd"/>
    </w:p>
    <w:p w:rsidR="00892753" w:rsidRPr="006C1BB9" w:rsidRDefault="006C1B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892753" w:rsidRPr="006C1BB9" w:rsidRDefault="006C1B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892753" w:rsidRDefault="006C1B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:rsidR="00892753" w:rsidRPr="006C1BB9" w:rsidRDefault="006C1B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892753" w:rsidRPr="006C1BB9" w:rsidRDefault="006C1B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опыту;</w:t>
      </w:r>
    </w:p>
    <w:p w:rsidR="00892753" w:rsidRPr="006C1BB9" w:rsidRDefault="006C1B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92753" w:rsidRPr="006C1BB9" w:rsidRDefault="006C1B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892753" w:rsidRDefault="006C1BB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:rsidR="00892753" w:rsidRPr="006C1BB9" w:rsidRDefault="006C1B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92753" w:rsidRPr="006C1BB9" w:rsidRDefault="006C1B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>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Default="006C1B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92753" w:rsidRDefault="00892753">
      <w:pPr>
        <w:spacing w:after="0" w:line="264" w:lineRule="auto"/>
        <w:ind w:left="120"/>
        <w:jc w:val="both"/>
      </w:pPr>
    </w:p>
    <w:p w:rsidR="00892753" w:rsidRDefault="006C1B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92753" w:rsidRDefault="00892753">
      <w:pPr>
        <w:spacing w:after="0" w:line="264" w:lineRule="auto"/>
        <w:ind w:left="120"/>
        <w:jc w:val="both"/>
      </w:pP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892753" w:rsidRDefault="006C1BB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равнины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называть причины землетрясений и вулканических извержений;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литосферная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внутренних и внешних процессов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>: вулканизма, землетрясений; физического, химического и биологического видов выветривания;</w:t>
      </w:r>
    </w:p>
    <w:p w:rsidR="00892753" w:rsidRDefault="006C1BB9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классифицировать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острова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происхождению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действия внешних процессов </w:t>
      </w:r>
      <w:proofErr w:type="spellStart"/>
      <w:r w:rsidRPr="006C1BB9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6C1BB9">
        <w:rPr>
          <w:rFonts w:ascii="Times New Roman" w:hAnsi="Times New Roman"/>
          <w:color w:val="000000"/>
          <w:sz w:val="28"/>
          <w:lang w:val="ru-RU"/>
        </w:rPr>
        <w:t xml:space="preserve"> и наличия полезных ископаемых в своей местности;</w:t>
      </w:r>
    </w:p>
    <w:p w:rsidR="00892753" w:rsidRPr="006C1BB9" w:rsidRDefault="006C1B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Default="006C1B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92753" w:rsidRDefault="00892753">
      <w:pPr>
        <w:spacing w:after="0" w:line="264" w:lineRule="auto"/>
        <w:ind w:left="120"/>
        <w:jc w:val="both"/>
      </w:pP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различать свойства вод отдельных частей Мирового океана;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892753" w:rsidRDefault="006C1BB9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892753" w:rsidRDefault="006C1BB9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осадков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«атмосфера», «тропосфера», «стратосфера», «верхние слои атмосферы»;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892753" w:rsidRDefault="006C1BB9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границы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6C1BB9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6C1BB9">
        <w:rPr>
          <w:rFonts w:ascii="Times New Roman" w:hAnsi="Times New Roman"/>
          <w:color w:val="000000"/>
          <w:sz w:val="28"/>
          <w:lang w:val="ru-RU"/>
        </w:rPr>
        <w:t>ироде» для решения учебных и (или) практико-ориентированных задач;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892753" w:rsidRPr="006C1BB9" w:rsidRDefault="006C1B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892753" w:rsidRPr="006C1BB9" w:rsidRDefault="00892753">
      <w:pPr>
        <w:spacing w:after="0" w:line="264" w:lineRule="auto"/>
        <w:ind w:left="120"/>
        <w:jc w:val="both"/>
        <w:rPr>
          <w:lang w:val="ru-RU"/>
        </w:rPr>
      </w:pPr>
    </w:p>
    <w:p w:rsidR="00892753" w:rsidRPr="006C1BB9" w:rsidRDefault="00892753">
      <w:pPr>
        <w:rPr>
          <w:lang w:val="ru-RU"/>
        </w:rPr>
        <w:sectPr w:rsidR="00892753" w:rsidRPr="006C1BB9">
          <w:pgSz w:w="11906" w:h="16383"/>
          <w:pgMar w:top="1134" w:right="850" w:bottom="1134" w:left="1701" w:header="720" w:footer="720" w:gutter="0"/>
          <w:cols w:space="720"/>
        </w:sectPr>
      </w:pPr>
    </w:p>
    <w:p w:rsidR="00892753" w:rsidRDefault="006C1BB9">
      <w:pPr>
        <w:spacing w:after="0"/>
        <w:ind w:left="120"/>
      </w:pPr>
      <w:bookmarkStart w:id="8" w:name="block-1056626"/>
      <w:bookmarkEnd w:id="7"/>
      <w:r w:rsidRPr="006C1B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2753" w:rsidRDefault="006C1B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8"/>
        <w:gridCol w:w="4677"/>
        <w:gridCol w:w="1547"/>
        <w:gridCol w:w="1841"/>
        <w:gridCol w:w="1910"/>
        <w:gridCol w:w="2837"/>
      </w:tblGrid>
      <w:tr w:rsidR="008927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53" w:rsidRDefault="00892753"/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53" w:rsidRDefault="00892753"/>
        </w:tc>
      </w:tr>
      <w:tr w:rsidR="00892753" w:rsidRPr="00C748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Оболочки Земли. 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2753" w:rsidRDefault="00892753"/>
        </w:tc>
      </w:tr>
    </w:tbl>
    <w:p w:rsidR="00892753" w:rsidRPr="00C74899" w:rsidRDefault="00C74899">
      <w:pPr>
        <w:rPr>
          <w:lang w:val="ru-RU"/>
        </w:rPr>
        <w:sectPr w:rsidR="00892753" w:rsidRPr="00C7489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</w:t>
      </w:r>
    </w:p>
    <w:p w:rsidR="00892753" w:rsidRDefault="006C1BB9" w:rsidP="00C74899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927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</w:tr>
      <w:tr w:rsidR="00892753" w:rsidRPr="00C748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92753" w:rsidRDefault="00892753"/>
        </w:tc>
      </w:tr>
    </w:tbl>
    <w:p w:rsidR="00892753" w:rsidRPr="00465790" w:rsidRDefault="00892753">
      <w:pPr>
        <w:rPr>
          <w:lang w:val="ru-RU"/>
        </w:rPr>
        <w:sectPr w:rsidR="00892753" w:rsidRPr="004657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53" w:rsidRDefault="006C1BB9">
      <w:pPr>
        <w:spacing w:after="0"/>
        <w:ind w:left="120"/>
      </w:pPr>
      <w:bookmarkStart w:id="9" w:name="block-105662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92753" w:rsidRDefault="006C1B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8927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Как география изучает объекты, процессы и явления. Географические методы изучения объектов и явлений. Древо географических наук. Практическая работа по теме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 (Древний Китай, Древний Египет, Древняя Греция, Древний Рим). Путешествие </w:t>
            </w: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Пифея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Плавания финикийцев вокруг Африки. Экспедиции Т. Хейердала как модель путешествий в древности. Появление географических карт.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по теме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 эпоху Средневековья: путешествия и открытия викингов, древних арабов, русских землепроходцев.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Эпоха Великих географических открытий. Три пути в Индию. Открытие Нового света — экспедиция Х. Колумба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времени. Практическая работа по теме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C748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Виды масштаба.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расстояний на местности. Практическая работа по теме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местности: стороны горизонта. Разнообразие планов (план города, туристические планы, военные, исторические и транспортные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планы, планы местности в мобильных приложениях) и области их применения. Практическая работа по теме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Практическая работа по теме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Линии градусной сети на картах. Определение расстояний с помощью масштаба и градусной сети. Практическая работа по теме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Сходство и различие плана местности и географической карты.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картограф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навигации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освещённости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Тропики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Влияние Космоса на Землю и жизнь людей. Практическая работа по теме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— твердая оболочка Земли. Методы изучения земных глубин. Внутреннее строение Земли: ядро, мантия, земная кора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коры: материковая и океаническая кора.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Вещества земной коры: минералы и горные породы.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осадочные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метаморфические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породы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</w:t>
            </w: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литосферных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плит. Образование вулканов и причины землетрясений. Шкалы измерения силы и интенсивности землетрясений. Изучение вулканов и землетрясений.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Планетарные формы рельефа — материки и впадины океанов. Формы рельефа суши — горы и равнины. Различие гор по высоте, высочайшие горные системы мира.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Разнообразие равнин по высоте. Формы равнинного рельефа, крупнейшие по площади равнины мира. Практическая работа по теме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Части подводных окраин материков. Срединно-океанические хребты. Острова, их типы по происхождению.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рельеф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 Практическая работа «Анализ результатов фенологических наблюдений и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892753"/>
        </w:tc>
      </w:tr>
    </w:tbl>
    <w:p w:rsidR="00892753" w:rsidRDefault="00892753">
      <w:pPr>
        <w:sectPr w:rsidR="00892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53" w:rsidRDefault="006C1B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3971"/>
        <w:gridCol w:w="1188"/>
        <w:gridCol w:w="1841"/>
        <w:gridCol w:w="1910"/>
        <w:gridCol w:w="1347"/>
        <w:gridCol w:w="2873"/>
      </w:tblGrid>
      <w:tr w:rsidR="008927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2753" w:rsidRDefault="008927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753" w:rsidRDefault="00892753"/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гидросферы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океана: волны; течения, приливы и отливы. Стихийные явления в Мировом океане.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Реки: горные и равнинные. Речная система, бассейн, водораздел. Пороги и водопады. Питание и режим реки. Практическая работа по теме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C748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Озера. Происхождение озерных котловин.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озер. Озера сточные и бессточные. Болота, их образование. Профессия гидролог. Практическая работа по теме "Характеристика одного из крупнейших озер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(грунтовые, межпластовые, артезианские), их происхождение, условия залегания и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межпластовых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гляциолог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Многолетняя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Стихийные явления в гидросфере, методы наблюдения и защиты. Человек и гидросфера.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человеком энергии воды. Использование космических методов в исследовании влияния человека на гидросферу. Практическая работа по теме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Среднесуточная, среднемесячная, среднегодовая температура. Зависимость нагревания земной поверхности от угла падения солнечных лучей.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Бризы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Муссоны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атмосфере. Влажность воздуха. Образование облаков. Облака и их виды.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Туман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осадков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по теме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атмосфера. Взаимовлияние человека и атмосферы. Адаптация человека к климатическим условиям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Основные метеорологические данные и способы отображения состояния погоды на метеорологической карте. Стихийные явления в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атмосфере. Практическая работа по теме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биогеограф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Разнообразие животного и растительного мира. Практическая работа по теме " 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</w:t>
            </w: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по теме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92753" w:rsidRPr="00C748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B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2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2753" w:rsidRDefault="00892753">
            <w:pPr>
              <w:spacing w:after="0"/>
              <w:ind w:left="135"/>
            </w:pPr>
          </w:p>
        </w:tc>
      </w:tr>
      <w:tr w:rsidR="00892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Pr="006C1BB9" w:rsidRDefault="006C1BB9">
            <w:pPr>
              <w:spacing w:after="0"/>
              <w:ind w:left="135"/>
              <w:rPr>
                <w:lang w:val="ru-RU"/>
              </w:rPr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 w:rsidRPr="006C1B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2753" w:rsidRDefault="006C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753" w:rsidRDefault="00892753"/>
        </w:tc>
      </w:tr>
    </w:tbl>
    <w:p w:rsidR="00892753" w:rsidRDefault="00892753">
      <w:pPr>
        <w:sectPr w:rsidR="00892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753" w:rsidRPr="00465790" w:rsidRDefault="006C1BB9">
      <w:pPr>
        <w:spacing w:after="0"/>
        <w:ind w:left="120"/>
        <w:rPr>
          <w:lang w:val="ru-RU"/>
        </w:rPr>
      </w:pPr>
      <w:bookmarkStart w:id="10" w:name="block-1056629"/>
      <w:bookmarkEnd w:id="9"/>
      <w:r w:rsidRPr="004657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92753" w:rsidRDefault="006C1B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2753" w:rsidRPr="006C1BB9" w:rsidRDefault="006C1BB9">
      <w:pPr>
        <w:spacing w:after="0" w:line="480" w:lineRule="auto"/>
        <w:ind w:left="120"/>
        <w:rPr>
          <w:lang w:val="ru-RU"/>
        </w:rPr>
      </w:pPr>
      <w:r w:rsidRPr="006C1BB9">
        <w:rPr>
          <w:rFonts w:ascii="Times New Roman" w:hAnsi="Times New Roman"/>
          <w:color w:val="000000"/>
          <w:sz w:val="28"/>
          <w:lang w:val="ru-RU"/>
        </w:rPr>
        <w:t>• География, 5-6 классы/ Алексеев А.И., Николина В.В., Липкина Е.К. и другие, Акционерное общество «Издательство «Просвещение»</w:t>
      </w:r>
      <w:r w:rsidRPr="006C1BB9">
        <w:rPr>
          <w:sz w:val="28"/>
          <w:lang w:val="ru-RU"/>
        </w:rPr>
        <w:br/>
      </w:r>
    </w:p>
    <w:p w:rsidR="00892753" w:rsidRPr="006C1BB9" w:rsidRDefault="00892753">
      <w:pPr>
        <w:spacing w:after="0"/>
        <w:ind w:left="120"/>
        <w:rPr>
          <w:lang w:val="ru-RU"/>
        </w:rPr>
      </w:pPr>
    </w:p>
    <w:p w:rsidR="00892753" w:rsidRPr="006C1BB9" w:rsidRDefault="006C1BB9">
      <w:pPr>
        <w:spacing w:after="0" w:line="480" w:lineRule="auto"/>
        <w:ind w:left="120"/>
        <w:rPr>
          <w:lang w:val="ru-RU"/>
        </w:rPr>
      </w:pPr>
      <w:r w:rsidRPr="006C1BB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1BB9" w:rsidRPr="006C1BB9" w:rsidRDefault="006C1BB9" w:rsidP="00465790">
      <w:pPr>
        <w:spacing w:after="0" w:line="480" w:lineRule="auto"/>
        <w:ind w:left="120"/>
        <w:rPr>
          <w:lang w:val="ru-RU"/>
        </w:rPr>
      </w:pPr>
      <w:bookmarkStart w:id="11" w:name="00a84008-26fd-4bed-ad45-f394d7b3f48a"/>
      <w:r w:rsidRPr="006C1BB9">
        <w:rPr>
          <w:rFonts w:ascii="Times New Roman" w:hAnsi="Times New Roman"/>
          <w:color w:val="000000"/>
          <w:sz w:val="28"/>
          <w:lang w:val="ru-RU"/>
        </w:rPr>
        <w:t>УМК "Полярная звезда"</w:t>
      </w:r>
      <w:bookmarkEnd w:id="10"/>
      <w:bookmarkEnd w:id="11"/>
    </w:p>
    <w:sectPr w:rsidR="006C1BB9" w:rsidRPr="006C1BB9" w:rsidSect="0089275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88A" w:rsidRDefault="0068188A" w:rsidP="00C74899">
      <w:pPr>
        <w:spacing w:after="0" w:line="240" w:lineRule="auto"/>
      </w:pPr>
      <w:r>
        <w:separator/>
      </w:r>
    </w:p>
  </w:endnote>
  <w:endnote w:type="continuationSeparator" w:id="0">
    <w:p w:rsidR="0068188A" w:rsidRDefault="0068188A" w:rsidP="00C7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4563"/>
      <w:docPartObj>
        <w:docPartGallery w:val="Page Numbers (Bottom of Page)"/>
        <w:docPartUnique/>
      </w:docPartObj>
    </w:sdtPr>
    <w:sdtContent>
      <w:p w:rsidR="00C74899" w:rsidRDefault="00C74899">
        <w:pPr>
          <w:pStyle w:val="ae"/>
          <w:jc w:val="center"/>
        </w:pPr>
        <w:fldSimple w:instr=" PAGE   \* MERGEFORMAT ">
          <w:r>
            <w:rPr>
              <w:noProof/>
            </w:rPr>
            <w:t>39</w:t>
          </w:r>
        </w:fldSimple>
      </w:p>
    </w:sdtContent>
  </w:sdt>
  <w:p w:rsidR="00C74899" w:rsidRDefault="00C7489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88A" w:rsidRDefault="0068188A" w:rsidP="00C74899">
      <w:pPr>
        <w:spacing w:after="0" w:line="240" w:lineRule="auto"/>
      </w:pPr>
      <w:r>
        <w:separator/>
      </w:r>
    </w:p>
  </w:footnote>
  <w:footnote w:type="continuationSeparator" w:id="0">
    <w:p w:rsidR="0068188A" w:rsidRDefault="0068188A" w:rsidP="00C7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E29"/>
    <w:multiLevelType w:val="multilevel"/>
    <w:tmpl w:val="9CC6E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71AA3"/>
    <w:multiLevelType w:val="multilevel"/>
    <w:tmpl w:val="2D244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F63ED4"/>
    <w:multiLevelType w:val="multilevel"/>
    <w:tmpl w:val="09C2D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536468"/>
    <w:multiLevelType w:val="multilevel"/>
    <w:tmpl w:val="6D40C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A38E9"/>
    <w:multiLevelType w:val="multilevel"/>
    <w:tmpl w:val="F4E45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A33C66"/>
    <w:multiLevelType w:val="multilevel"/>
    <w:tmpl w:val="D0562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702ED"/>
    <w:multiLevelType w:val="multilevel"/>
    <w:tmpl w:val="E81AE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2F72D3"/>
    <w:multiLevelType w:val="multilevel"/>
    <w:tmpl w:val="8E6A1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6B2285"/>
    <w:multiLevelType w:val="multilevel"/>
    <w:tmpl w:val="F190D3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3B6FBF"/>
    <w:multiLevelType w:val="multilevel"/>
    <w:tmpl w:val="661CA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83702A"/>
    <w:multiLevelType w:val="multilevel"/>
    <w:tmpl w:val="900A7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723060"/>
    <w:multiLevelType w:val="multilevel"/>
    <w:tmpl w:val="33406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F97D89"/>
    <w:multiLevelType w:val="multilevel"/>
    <w:tmpl w:val="8A5C5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E06C9D"/>
    <w:multiLevelType w:val="multilevel"/>
    <w:tmpl w:val="387EB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13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0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753"/>
    <w:rsid w:val="00352EDB"/>
    <w:rsid w:val="00465790"/>
    <w:rsid w:val="0068188A"/>
    <w:rsid w:val="006C1BB9"/>
    <w:rsid w:val="00892753"/>
    <w:rsid w:val="00C74899"/>
    <w:rsid w:val="00DD3EBF"/>
    <w:rsid w:val="00F2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27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2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7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48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26" Type="http://schemas.openxmlformats.org/officeDocument/2006/relationships/hyperlink" Target="https://m.edsoo.ru/88650776" TargetMode="External"/><Relationship Id="rId39" Type="http://schemas.openxmlformats.org/officeDocument/2006/relationships/hyperlink" Target="https://m.edsoo.ru/88651bf8" TargetMode="External"/><Relationship Id="rId21" Type="http://schemas.openxmlformats.org/officeDocument/2006/relationships/hyperlink" Target="https://m.edsoo.ru/88650186" TargetMode="External"/><Relationship Id="rId34" Type="http://schemas.openxmlformats.org/officeDocument/2006/relationships/hyperlink" Target="https://m.edsoo.ru/8865139c" TargetMode="External"/><Relationship Id="rId42" Type="http://schemas.openxmlformats.org/officeDocument/2006/relationships/hyperlink" Target="https://m.edsoo.ru/886521c0" TargetMode="External"/><Relationship Id="rId47" Type="http://schemas.openxmlformats.org/officeDocument/2006/relationships/hyperlink" Target="https://m.edsoo.ru/88652972" TargetMode="External"/><Relationship Id="rId50" Type="http://schemas.openxmlformats.org/officeDocument/2006/relationships/hyperlink" Target="https://m.edsoo.ru/88652e68" TargetMode="External"/><Relationship Id="rId55" Type="http://schemas.openxmlformats.org/officeDocument/2006/relationships/hyperlink" Target="https://m.edsoo.ru/886536e2" TargetMode="External"/><Relationship Id="rId63" Type="http://schemas.openxmlformats.org/officeDocument/2006/relationships/hyperlink" Target="https://m.edsoo.ru/886546e6" TargetMode="External"/><Relationship Id="rId68" Type="http://schemas.openxmlformats.org/officeDocument/2006/relationships/hyperlink" Target="https://m.edsoo.ru/88654f2e" TargetMode="External"/><Relationship Id="rId76" Type="http://schemas.openxmlformats.org/officeDocument/2006/relationships/hyperlink" Target="https://m.edsoo.ru/88655e24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865541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9" Type="http://schemas.openxmlformats.org/officeDocument/2006/relationships/hyperlink" Target="https://m.edsoo.ru/88650c26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528" TargetMode="External"/><Relationship Id="rId32" Type="http://schemas.openxmlformats.org/officeDocument/2006/relationships/hyperlink" Target="https://m.edsoo.ru/88651090" TargetMode="External"/><Relationship Id="rId37" Type="http://schemas.openxmlformats.org/officeDocument/2006/relationships/hyperlink" Target="https://m.edsoo.ru/886519be" TargetMode="External"/><Relationship Id="rId40" Type="http://schemas.openxmlformats.org/officeDocument/2006/relationships/hyperlink" Target="https://m.edsoo.ru/88651d92" TargetMode="External"/><Relationship Id="rId45" Type="http://schemas.openxmlformats.org/officeDocument/2006/relationships/hyperlink" Target="https://m.edsoo.ru/886525b2" TargetMode="External"/><Relationship Id="rId53" Type="http://schemas.openxmlformats.org/officeDocument/2006/relationships/hyperlink" Target="https://m.edsoo.ru/886531ec" TargetMode="External"/><Relationship Id="rId58" Type="http://schemas.openxmlformats.org/officeDocument/2006/relationships/hyperlink" Target="https://m.edsoo.ru/88653e12" TargetMode="External"/><Relationship Id="rId66" Type="http://schemas.openxmlformats.org/officeDocument/2006/relationships/hyperlink" Target="https://m.edsoo.ru/88654b14" TargetMode="External"/><Relationship Id="rId74" Type="http://schemas.openxmlformats.org/officeDocument/2006/relationships/hyperlink" Target="https://m.edsoo.ru/88655942" TargetMode="External"/><Relationship Id="rId79" Type="http://schemas.openxmlformats.org/officeDocument/2006/relationships/hyperlink" Target="https://m.edsoo.ru/8865627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8654466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4f38" TargetMode="External"/><Relationship Id="rId31" Type="http://schemas.openxmlformats.org/officeDocument/2006/relationships/hyperlink" Target="https://m.edsoo.ru/88650f0a" TargetMode="External"/><Relationship Id="rId44" Type="http://schemas.openxmlformats.org/officeDocument/2006/relationships/hyperlink" Target="https://m.edsoo.ru/8865240e" TargetMode="External"/><Relationship Id="rId52" Type="http://schemas.openxmlformats.org/officeDocument/2006/relationships/hyperlink" Target="https://m.edsoo.ru/886530d4" TargetMode="External"/><Relationship Id="rId60" Type="http://schemas.openxmlformats.org/officeDocument/2006/relationships/hyperlink" Target="https://m.edsoo.ru/88654074" TargetMode="External"/><Relationship Id="rId65" Type="http://schemas.openxmlformats.org/officeDocument/2006/relationships/hyperlink" Target="https://m.edsoo.ru/886549ca" TargetMode="External"/><Relationship Id="rId73" Type="http://schemas.openxmlformats.org/officeDocument/2006/relationships/hyperlink" Target="https://m.edsoo.ru/886557c6" TargetMode="External"/><Relationship Id="rId78" Type="http://schemas.openxmlformats.org/officeDocument/2006/relationships/hyperlink" Target="https://m.edsoo.ru/886560ae" TargetMode="External"/><Relationship Id="rId81" Type="http://schemas.openxmlformats.org/officeDocument/2006/relationships/hyperlink" Target="https://m.edsoo.ru/886564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2ee" TargetMode="External"/><Relationship Id="rId27" Type="http://schemas.openxmlformats.org/officeDocument/2006/relationships/hyperlink" Target="https://m.edsoo.ru/88650924" TargetMode="External"/><Relationship Id="rId30" Type="http://schemas.openxmlformats.org/officeDocument/2006/relationships/hyperlink" Target="https://m.edsoo.ru/88650d70" TargetMode="External"/><Relationship Id="rId35" Type="http://schemas.openxmlformats.org/officeDocument/2006/relationships/hyperlink" Target="https://m.edsoo.ru/886514b4" TargetMode="External"/><Relationship Id="rId43" Type="http://schemas.openxmlformats.org/officeDocument/2006/relationships/hyperlink" Target="https://m.edsoo.ru/886522ec" TargetMode="External"/><Relationship Id="rId48" Type="http://schemas.openxmlformats.org/officeDocument/2006/relationships/hyperlink" Target="https://m.edsoo.ru/88652bf2" TargetMode="External"/><Relationship Id="rId56" Type="http://schemas.openxmlformats.org/officeDocument/2006/relationships/hyperlink" Target="https://m.edsoo.ru/88653994" TargetMode="External"/><Relationship Id="rId64" Type="http://schemas.openxmlformats.org/officeDocument/2006/relationships/hyperlink" Target="https://m.edsoo.ru/88654844" TargetMode="External"/><Relationship Id="rId69" Type="http://schemas.openxmlformats.org/officeDocument/2006/relationships/hyperlink" Target="https://m.edsoo.ru/886551a4" TargetMode="External"/><Relationship Id="rId77" Type="http://schemas.openxmlformats.org/officeDocument/2006/relationships/hyperlink" Target="https://m.edsoo.ru/88655f50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88652f9e" TargetMode="External"/><Relationship Id="rId72" Type="http://schemas.openxmlformats.org/officeDocument/2006/relationships/hyperlink" Target="https://m.edsoo.ru/88655654" TargetMode="External"/><Relationship Id="rId80" Type="http://schemas.openxmlformats.org/officeDocument/2006/relationships/hyperlink" Target="https://m.edsoo.ru/886563b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88650640" TargetMode="External"/><Relationship Id="rId33" Type="http://schemas.openxmlformats.org/officeDocument/2006/relationships/hyperlink" Target="https://m.edsoo.ru/88651252" TargetMode="External"/><Relationship Id="rId38" Type="http://schemas.openxmlformats.org/officeDocument/2006/relationships/hyperlink" Target="https://m.edsoo.ru/88651ad6" TargetMode="External"/><Relationship Id="rId46" Type="http://schemas.openxmlformats.org/officeDocument/2006/relationships/hyperlink" Target="https://m.edsoo.ru/88652724" TargetMode="External"/><Relationship Id="rId59" Type="http://schemas.openxmlformats.org/officeDocument/2006/relationships/hyperlink" Target="https://m.edsoo.ru/88653f5c" TargetMode="External"/><Relationship Id="rId67" Type="http://schemas.openxmlformats.org/officeDocument/2006/relationships/hyperlink" Target="https://m.edsoo.ru/88654c54" TargetMode="External"/><Relationship Id="rId20" Type="http://schemas.openxmlformats.org/officeDocument/2006/relationships/hyperlink" Target="https://m.edsoo.ru/7f414f38" TargetMode="External"/><Relationship Id="rId41" Type="http://schemas.openxmlformats.org/officeDocument/2006/relationships/hyperlink" Target="https://m.edsoo.ru/88652008" TargetMode="External"/><Relationship Id="rId54" Type="http://schemas.openxmlformats.org/officeDocument/2006/relationships/hyperlink" Target="https://m.edsoo.ru/88653502" TargetMode="External"/><Relationship Id="rId62" Type="http://schemas.openxmlformats.org/officeDocument/2006/relationships/hyperlink" Target="https://m.edsoo.ru/886545c4" TargetMode="External"/><Relationship Id="rId70" Type="http://schemas.openxmlformats.org/officeDocument/2006/relationships/hyperlink" Target="https://m.edsoo.ru/88655302" TargetMode="External"/><Relationship Id="rId75" Type="http://schemas.openxmlformats.org/officeDocument/2006/relationships/hyperlink" Target="https://m.edsoo.ru/88655af0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b38" TargetMode="External"/><Relationship Id="rId23" Type="http://schemas.openxmlformats.org/officeDocument/2006/relationships/hyperlink" Target="https://m.edsoo.ru/8865041a" TargetMode="External"/><Relationship Id="rId28" Type="http://schemas.openxmlformats.org/officeDocument/2006/relationships/hyperlink" Target="https://m.edsoo.ru/88650b04" TargetMode="External"/><Relationship Id="rId36" Type="http://schemas.openxmlformats.org/officeDocument/2006/relationships/hyperlink" Target="https://m.edsoo.ru/886516bc" TargetMode="External"/><Relationship Id="rId49" Type="http://schemas.openxmlformats.org/officeDocument/2006/relationships/hyperlink" Target="https://m.edsoo.ru/88652d50" TargetMode="External"/><Relationship Id="rId57" Type="http://schemas.openxmlformats.org/officeDocument/2006/relationships/hyperlink" Target="https://m.edsoo.ru/88653b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8034</Words>
  <Characters>45796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Федосеева</dc:creator>
  <cp:lastModifiedBy>Олеся Федосеева</cp:lastModifiedBy>
  <cp:revision>4</cp:revision>
  <dcterms:created xsi:type="dcterms:W3CDTF">2023-11-03T07:27:00Z</dcterms:created>
  <dcterms:modified xsi:type="dcterms:W3CDTF">2023-11-03T07:31:00Z</dcterms:modified>
</cp:coreProperties>
</file>